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68"/>
        <w:gridCol w:w="7301"/>
      </w:tblGrid>
      <w:tr w:rsidR="007C5263" w:rsidRPr="007C5263" w:rsidTr="007C5263">
        <w:tc>
          <w:tcPr>
            <w:tcW w:w="1668" w:type="dxa"/>
          </w:tcPr>
          <w:p w:rsidR="007C5263" w:rsidRPr="007D07CB" w:rsidRDefault="007C5263" w:rsidP="00926F11">
            <w:pPr>
              <w:pStyle w:val="Encabezado"/>
              <w:jc w:val="both"/>
              <w:rPr>
                <w:rFonts w:ascii="Century Gothic" w:hAnsi="Century Gothic" w:cs="Arial"/>
                <w:b/>
                <w:sz w:val="18"/>
                <w:szCs w:val="20"/>
              </w:rPr>
            </w:pPr>
            <w:r w:rsidRPr="007D07CB">
              <w:rPr>
                <w:rFonts w:ascii="Century Gothic" w:hAnsi="Century Gothic" w:cs="Arial"/>
                <w:b/>
                <w:sz w:val="18"/>
                <w:szCs w:val="20"/>
              </w:rPr>
              <w:t>PROGRAMA</w:t>
            </w:r>
          </w:p>
        </w:tc>
        <w:tc>
          <w:tcPr>
            <w:tcW w:w="7301" w:type="dxa"/>
          </w:tcPr>
          <w:p w:rsidR="007C5263" w:rsidRDefault="007C5263" w:rsidP="00926F11">
            <w:pPr>
              <w:pStyle w:val="Encabezado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127A8">
              <w:rPr>
                <w:rFonts w:ascii="Century Gothic" w:hAnsi="Century Gothic" w:cs="Arial"/>
                <w:b/>
                <w:sz w:val="20"/>
                <w:szCs w:val="20"/>
              </w:rPr>
              <w:t>PROMOCIÓN Y DIFUSIÓN DEL PROGRAMA DE EDUCACIÓN CÍVICA Y CULTURA DEMOCRÁTIC</w:t>
            </w:r>
            <w:r w:rsidR="00092E45" w:rsidRPr="005127A8">
              <w:rPr>
                <w:rFonts w:ascii="Century Gothic" w:hAnsi="Century Gothic" w:cs="Arial"/>
                <w:b/>
                <w:sz w:val="20"/>
                <w:szCs w:val="20"/>
              </w:rPr>
              <w:t>A</w:t>
            </w:r>
          </w:p>
          <w:p w:rsidR="005127A8" w:rsidRPr="005127A8" w:rsidRDefault="005127A8" w:rsidP="00926F11">
            <w:pPr>
              <w:pStyle w:val="Encabezado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7C5263" w:rsidRPr="007C5263" w:rsidTr="007C5263">
        <w:tc>
          <w:tcPr>
            <w:tcW w:w="1668" w:type="dxa"/>
          </w:tcPr>
          <w:p w:rsidR="007C5263" w:rsidRPr="007D07CB" w:rsidRDefault="007C5263" w:rsidP="00926F11">
            <w:pPr>
              <w:pStyle w:val="Encabezado"/>
              <w:jc w:val="both"/>
              <w:rPr>
                <w:rFonts w:ascii="Century Gothic" w:hAnsi="Century Gothic" w:cs="Arial"/>
                <w:b/>
                <w:sz w:val="18"/>
                <w:szCs w:val="20"/>
              </w:rPr>
            </w:pPr>
            <w:r w:rsidRPr="007D07CB">
              <w:rPr>
                <w:rFonts w:ascii="Century Gothic" w:hAnsi="Century Gothic" w:cs="Arial"/>
                <w:b/>
                <w:sz w:val="18"/>
                <w:szCs w:val="20"/>
              </w:rPr>
              <w:t>SUBPROGRAMA</w:t>
            </w:r>
          </w:p>
        </w:tc>
        <w:tc>
          <w:tcPr>
            <w:tcW w:w="7301" w:type="dxa"/>
          </w:tcPr>
          <w:p w:rsidR="007C5263" w:rsidRDefault="007C5263" w:rsidP="00926F11">
            <w:pPr>
              <w:pStyle w:val="Encabezado"/>
              <w:jc w:val="both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color w:val="000000"/>
                <w:sz w:val="18"/>
                <w:szCs w:val="18"/>
              </w:rPr>
              <w:t>Seguimiento del programa de educación cívica y cultura democrática.</w:t>
            </w:r>
          </w:p>
          <w:p w:rsidR="005127A8" w:rsidRPr="007C5263" w:rsidRDefault="005127A8" w:rsidP="00926F11">
            <w:pPr>
              <w:pStyle w:val="Encabezado"/>
              <w:jc w:val="both"/>
              <w:rPr>
                <w:rFonts w:ascii="Century Gothic" w:hAnsi="Century Gothic" w:cs="Arial"/>
                <w:b/>
                <w:sz w:val="20"/>
                <w:szCs w:val="20"/>
                <w:vertAlign w:val="superscript"/>
              </w:rPr>
            </w:pPr>
          </w:p>
        </w:tc>
      </w:tr>
      <w:tr w:rsidR="007C5263" w:rsidRPr="007C5263" w:rsidTr="007C5263">
        <w:tc>
          <w:tcPr>
            <w:tcW w:w="1668" w:type="dxa"/>
          </w:tcPr>
          <w:p w:rsidR="007C5263" w:rsidRPr="007D07CB" w:rsidRDefault="007C5263" w:rsidP="00926F11">
            <w:pPr>
              <w:pStyle w:val="Encabezado"/>
              <w:jc w:val="both"/>
              <w:rPr>
                <w:rFonts w:ascii="Century Gothic" w:hAnsi="Century Gothic" w:cs="Arial"/>
                <w:b/>
                <w:sz w:val="18"/>
                <w:szCs w:val="20"/>
              </w:rPr>
            </w:pPr>
            <w:r w:rsidRPr="007D07CB">
              <w:rPr>
                <w:rFonts w:ascii="Century Gothic" w:hAnsi="Century Gothic" w:cs="Arial"/>
                <w:b/>
                <w:sz w:val="18"/>
                <w:szCs w:val="20"/>
              </w:rPr>
              <w:t>Política específica</w:t>
            </w:r>
          </w:p>
        </w:tc>
        <w:tc>
          <w:tcPr>
            <w:tcW w:w="7301" w:type="dxa"/>
          </w:tcPr>
          <w:p w:rsidR="007C5263" w:rsidRDefault="007C5263" w:rsidP="00926F11">
            <w:pPr>
              <w:pStyle w:val="Encabezado"/>
              <w:jc w:val="both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color w:val="000000"/>
                <w:sz w:val="18"/>
                <w:szCs w:val="18"/>
              </w:rPr>
              <w:t>Fomentar y promover los valores de la cultura democrática, entre niños y jóvenes para que adquieran o consoliden los conocimientos y  herramientas necesarias para sembrar la semilla del verdadero comportamiento de un ciudadano responsable y capaz de participar en la construcción de una sociedad cada vez más tolerante, plural y libre.</w:t>
            </w:r>
          </w:p>
          <w:p w:rsidR="005127A8" w:rsidRPr="007C5263" w:rsidRDefault="005127A8" w:rsidP="00926F11">
            <w:pPr>
              <w:pStyle w:val="Encabezado"/>
              <w:jc w:val="both"/>
              <w:rPr>
                <w:rFonts w:ascii="Century Gothic" w:hAnsi="Century Gothic" w:cs="Arial"/>
                <w:b/>
                <w:sz w:val="20"/>
                <w:szCs w:val="20"/>
                <w:vertAlign w:val="superscript"/>
              </w:rPr>
            </w:pPr>
          </w:p>
        </w:tc>
      </w:tr>
      <w:tr w:rsidR="00092E45" w:rsidRPr="007C5263" w:rsidTr="007C5263">
        <w:tc>
          <w:tcPr>
            <w:tcW w:w="1668" w:type="dxa"/>
          </w:tcPr>
          <w:p w:rsidR="00092E45" w:rsidRPr="007D07CB" w:rsidRDefault="00092E45" w:rsidP="00926F11">
            <w:pPr>
              <w:pStyle w:val="Encabezado"/>
              <w:jc w:val="both"/>
              <w:rPr>
                <w:rFonts w:ascii="Century Gothic" w:hAnsi="Century Gothic" w:cs="Arial"/>
                <w:b/>
                <w:sz w:val="18"/>
                <w:szCs w:val="20"/>
              </w:rPr>
            </w:pPr>
            <w:r w:rsidRPr="007D07CB">
              <w:rPr>
                <w:rFonts w:ascii="Century Gothic" w:hAnsi="Century Gothic" w:cs="Arial"/>
                <w:b/>
                <w:sz w:val="18"/>
                <w:szCs w:val="20"/>
              </w:rPr>
              <w:t>Actividad</w:t>
            </w:r>
          </w:p>
        </w:tc>
        <w:tc>
          <w:tcPr>
            <w:tcW w:w="7301" w:type="dxa"/>
          </w:tcPr>
          <w:p w:rsidR="00092E45" w:rsidRPr="007C5263" w:rsidRDefault="00092E45" w:rsidP="007D07CB">
            <w:pPr>
              <w:pStyle w:val="Encabezado"/>
              <w:jc w:val="both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Plática informativa</w:t>
            </w:r>
            <w:r w:rsidR="007D07CB">
              <w:rPr>
                <w:rFonts w:ascii="Century Gothic" w:hAnsi="Century Gothic" w:cs="Arial"/>
                <w:color w:val="000000"/>
                <w:sz w:val="18"/>
                <w:szCs w:val="18"/>
              </w:rPr>
              <w:t>,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 socialización con la urna electrónica</w:t>
            </w:r>
            <w:r w:rsidR="007D07CB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 y eventos.</w:t>
            </w:r>
          </w:p>
        </w:tc>
      </w:tr>
    </w:tbl>
    <w:p w:rsidR="007C5263" w:rsidRPr="007C5263" w:rsidRDefault="007C5263" w:rsidP="00926F11">
      <w:pPr>
        <w:pStyle w:val="Encabezado"/>
        <w:jc w:val="both"/>
        <w:rPr>
          <w:rFonts w:ascii="Century Gothic" w:hAnsi="Century Gothic" w:cs="Arial"/>
          <w:b/>
          <w:sz w:val="18"/>
          <w:szCs w:val="18"/>
        </w:rPr>
      </w:pPr>
    </w:p>
    <w:p w:rsidR="00B046A0" w:rsidRPr="007C5263" w:rsidRDefault="00B046A0" w:rsidP="00926F11">
      <w:pPr>
        <w:pStyle w:val="Encabezado"/>
        <w:jc w:val="both"/>
        <w:rPr>
          <w:rFonts w:ascii="Century Gothic" w:hAnsi="Century Gothic" w:cs="Arial"/>
          <w:sz w:val="18"/>
          <w:szCs w:val="18"/>
        </w:rPr>
      </w:pPr>
    </w:p>
    <w:p w:rsidR="00731B43" w:rsidRDefault="007C5263" w:rsidP="00926F11">
      <w:pPr>
        <w:pStyle w:val="Encabezado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El presupuesto para este programa incluye</w:t>
      </w:r>
      <w:r w:rsidR="00731B43">
        <w:rPr>
          <w:rFonts w:ascii="Century Gothic" w:hAnsi="Century Gothic" w:cs="Arial"/>
          <w:sz w:val="18"/>
          <w:szCs w:val="18"/>
        </w:rPr>
        <w:t>:</w:t>
      </w:r>
    </w:p>
    <w:p w:rsidR="00731B43" w:rsidRDefault="00731B43" w:rsidP="00926F11">
      <w:pPr>
        <w:pStyle w:val="Encabezado"/>
        <w:jc w:val="both"/>
        <w:rPr>
          <w:rFonts w:ascii="Century Gothic" w:hAnsi="Century Gothic" w:cs="Arial"/>
          <w:sz w:val="18"/>
          <w:szCs w:val="18"/>
        </w:rPr>
      </w:pPr>
    </w:p>
    <w:p w:rsidR="00731B43" w:rsidRDefault="00731B43" w:rsidP="00731B43">
      <w:pPr>
        <w:pStyle w:val="Encabezado"/>
        <w:numPr>
          <w:ilvl w:val="0"/>
          <w:numId w:val="2"/>
        </w:numPr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Traslado de </w:t>
      </w:r>
      <w:r w:rsidR="007C5263" w:rsidRPr="007C5263">
        <w:rPr>
          <w:rFonts w:ascii="Century Gothic" w:hAnsi="Century Gothic" w:cs="Arial"/>
          <w:sz w:val="18"/>
          <w:szCs w:val="18"/>
        </w:rPr>
        <w:t>las concertaciones</w:t>
      </w:r>
      <w:r>
        <w:rPr>
          <w:rFonts w:ascii="Century Gothic" w:hAnsi="Century Gothic" w:cs="Arial"/>
          <w:sz w:val="18"/>
          <w:szCs w:val="18"/>
        </w:rPr>
        <w:t xml:space="preserve"> y de las pláticas;</w:t>
      </w:r>
    </w:p>
    <w:p w:rsidR="00731B43" w:rsidRDefault="00731B43" w:rsidP="00731B43">
      <w:pPr>
        <w:pStyle w:val="Encabezado"/>
        <w:numPr>
          <w:ilvl w:val="0"/>
          <w:numId w:val="2"/>
        </w:numPr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Impresión del material (trípticos, evaluaciones, Carteles, Reconocimientos, juego didáctico y CD con evidencias fotográficas que se l entrega a cada escuela participante)</w:t>
      </w:r>
    </w:p>
    <w:p w:rsidR="00731B43" w:rsidRDefault="00731B43" w:rsidP="00731B43">
      <w:pPr>
        <w:pStyle w:val="Encabezado"/>
        <w:numPr>
          <w:ilvl w:val="0"/>
          <w:numId w:val="2"/>
        </w:numPr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Material para la urna electrónica (rollos para impresión de los tickets, cinta </w:t>
      </w:r>
      <w:r w:rsidR="00105302">
        <w:rPr>
          <w:rFonts w:ascii="Century Gothic" w:hAnsi="Century Gothic" w:cs="Arial"/>
          <w:sz w:val="18"/>
          <w:szCs w:val="18"/>
        </w:rPr>
        <w:t>para la impresora de la urna, Cartel de resultados de la votación</w:t>
      </w:r>
      <w:r w:rsidR="005127A8">
        <w:rPr>
          <w:rFonts w:ascii="Century Gothic" w:hAnsi="Century Gothic" w:cs="Arial"/>
          <w:sz w:val="18"/>
          <w:szCs w:val="18"/>
        </w:rPr>
        <w:t>, material fotográfico</w:t>
      </w:r>
      <w:r w:rsidR="00105302">
        <w:rPr>
          <w:rFonts w:ascii="Century Gothic" w:hAnsi="Century Gothic" w:cs="Arial"/>
          <w:sz w:val="18"/>
          <w:szCs w:val="18"/>
        </w:rPr>
        <w:t>)</w:t>
      </w:r>
    </w:p>
    <w:p w:rsidR="00731B43" w:rsidRDefault="00092E45" w:rsidP="00731B43">
      <w:pPr>
        <w:pStyle w:val="Encabezado"/>
        <w:numPr>
          <w:ilvl w:val="0"/>
          <w:numId w:val="2"/>
        </w:numPr>
        <w:jc w:val="both"/>
        <w:rPr>
          <w:rFonts w:ascii="Century Gothic" w:hAnsi="Century Gothic" w:cs="Arial"/>
          <w:sz w:val="18"/>
          <w:szCs w:val="18"/>
        </w:rPr>
      </w:pPr>
      <w:r w:rsidRPr="00F667EC">
        <w:rPr>
          <w:rFonts w:ascii="Century Gothic" w:hAnsi="Century Gothic" w:cs="Arial"/>
          <w:sz w:val="18"/>
          <w:szCs w:val="18"/>
        </w:rPr>
        <w:t>Material para los 4 eventos</w:t>
      </w:r>
      <w:r w:rsidR="00F667EC">
        <w:rPr>
          <w:rFonts w:ascii="Century Gothic" w:hAnsi="Century Gothic" w:cs="Arial"/>
          <w:sz w:val="18"/>
          <w:szCs w:val="18"/>
        </w:rPr>
        <w:t>.</w:t>
      </w:r>
    </w:p>
    <w:p w:rsidR="00F667EC" w:rsidRPr="00F667EC" w:rsidRDefault="00F667EC" w:rsidP="005127A8">
      <w:pPr>
        <w:pStyle w:val="Encabezado"/>
        <w:ind w:left="720"/>
        <w:jc w:val="both"/>
        <w:rPr>
          <w:rFonts w:ascii="Century Gothic" w:hAnsi="Century Gothic" w:cs="Arial"/>
          <w:sz w:val="18"/>
          <w:szCs w:val="18"/>
        </w:rPr>
      </w:pPr>
    </w:p>
    <w:p w:rsidR="00105302" w:rsidRPr="00092E45" w:rsidRDefault="00092E45" w:rsidP="00092E45">
      <w:pPr>
        <w:pStyle w:val="Encabezado"/>
        <w:shd w:val="clear" w:color="auto" w:fill="D9D9D9" w:themeFill="background1" w:themeFillShade="D9"/>
        <w:tabs>
          <w:tab w:val="clear" w:pos="4252"/>
          <w:tab w:val="clear" w:pos="8504"/>
          <w:tab w:val="left" w:pos="2004"/>
        </w:tabs>
        <w:jc w:val="both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20"/>
          <w:szCs w:val="20"/>
        </w:rPr>
        <w:t>PRESUPUESTO ASIGNADO PARA EL PROGRAMA “</w:t>
      </w:r>
      <w:r w:rsidRPr="00092E45">
        <w:rPr>
          <w:rFonts w:ascii="Century Gothic" w:hAnsi="Century Gothic" w:cs="Arial"/>
          <w:b/>
          <w:sz w:val="20"/>
          <w:szCs w:val="20"/>
        </w:rPr>
        <w:t>PROMOCIÓN Y DIFUSIÓN DEL PROGRAMA DE EDUCACIÓN CÍVICA Y CULTURA DEMOCRÁTICA</w:t>
      </w:r>
      <w:r w:rsidR="00105302">
        <w:rPr>
          <w:rFonts w:ascii="Century Gothic" w:hAnsi="Century Gothic" w:cs="Arial"/>
          <w:sz w:val="18"/>
          <w:szCs w:val="18"/>
        </w:rPr>
        <w:t xml:space="preserve"> </w:t>
      </w:r>
      <w:proofErr w:type="gramStart"/>
      <w:r>
        <w:rPr>
          <w:rFonts w:ascii="Century Gothic" w:hAnsi="Century Gothic" w:cs="Arial"/>
          <w:sz w:val="18"/>
          <w:szCs w:val="18"/>
        </w:rPr>
        <w:t xml:space="preserve">“ </w:t>
      </w:r>
      <w:r w:rsidR="00105302">
        <w:rPr>
          <w:rFonts w:ascii="Century Gothic" w:hAnsi="Century Gothic" w:cs="Arial"/>
          <w:sz w:val="18"/>
          <w:szCs w:val="18"/>
        </w:rPr>
        <w:t>:</w:t>
      </w:r>
      <w:proofErr w:type="gramEnd"/>
      <w:r w:rsidR="00105302">
        <w:rPr>
          <w:rFonts w:ascii="Century Gothic" w:hAnsi="Century Gothic" w:cs="Arial"/>
          <w:sz w:val="18"/>
          <w:szCs w:val="18"/>
        </w:rPr>
        <w:t xml:space="preserve"> </w:t>
      </w:r>
      <w:r>
        <w:rPr>
          <w:rFonts w:ascii="Century Gothic" w:hAnsi="Century Gothic" w:cs="Arial"/>
          <w:sz w:val="18"/>
          <w:szCs w:val="18"/>
        </w:rPr>
        <w:t xml:space="preserve"> </w:t>
      </w:r>
      <w:r w:rsidR="00105302" w:rsidRPr="00092E45">
        <w:rPr>
          <w:rFonts w:ascii="Century Gothic" w:hAnsi="Century Gothic" w:cs="Arial"/>
          <w:b/>
          <w:sz w:val="18"/>
          <w:szCs w:val="18"/>
        </w:rPr>
        <w:t>$</w:t>
      </w:r>
      <w:r w:rsidRPr="00092E45">
        <w:rPr>
          <w:rFonts w:ascii="Century Gothic" w:hAnsi="Century Gothic" w:cs="Arial"/>
          <w:b/>
          <w:sz w:val="18"/>
          <w:szCs w:val="18"/>
        </w:rPr>
        <w:t>77</w:t>
      </w:r>
      <w:r w:rsidR="00105302" w:rsidRPr="00092E45">
        <w:rPr>
          <w:rFonts w:ascii="Century Gothic" w:hAnsi="Century Gothic" w:cs="Arial"/>
          <w:b/>
          <w:sz w:val="18"/>
          <w:szCs w:val="18"/>
        </w:rPr>
        <w:t xml:space="preserve">, </w:t>
      </w:r>
      <w:r w:rsidRPr="00092E45">
        <w:rPr>
          <w:rFonts w:ascii="Century Gothic" w:hAnsi="Century Gothic" w:cs="Arial"/>
          <w:b/>
          <w:sz w:val="18"/>
          <w:szCs w:val="18"/>
        </w:rPr>
        <w:t>72</w:t>
      </w:r>
      <w:r w:rsidR="00105302" w:rsidRPr="00092E45">
        <w:rPr>
          <w:rFonts w:ascii="Century Gothic" w:hAnsi="Century Gothic" w:cs="Arial"/>
          <w:b/>
          <w:sz w:val="18"/>
          <w:szCs w:val="18"/>
        </w:rPr>
        <w:t>0.00</w:t>
      </w:r>
    </w:p>
    <w:p w:rsidR="00105302" w:rsidRDefault="00105302" w:rsidP="00105302">
      <w:pPr>
        <w:pStyle w:val="Encabezado"/>
        <w:tabs>
          <w:tab w:val="clear" w:pos="4252"/>
          <w:tab w:val="clear" w:pos="8504"/>
          <w:tab w:val="left" w:pos="2004"/>
        </w:tabs>
        <w:jc w:val="both"/>
        <w:rPr>
          <w:rFonts w:ascii="Century Gothic" w:hAnsi="Century Gothic" w:cs="Arial"/>
          <w:sz w:val="18"/>
          <w:szCs w:val="18"/>
        </w:rPr>
      </w:pPr>
    </w:p>
    <w:p w:rsidR="00092E45" w:rsidRDefault="00092E45" w:rsidP="00092E45">
      <w:pPr>
        <w:pStyle w:val="Encabezado"/>
        <w:jc w:val="both"/>
        <w:rPr>
          <w:rFonts w:ascii="Century Gothic" w:hAnsi="Century Gothic" w:cs="Arial"/>
          <w:sz w:val="18"/>
          <w:szCs w:val="18"/>
        </w:rPr>
      </w:pPr>
    </w:p>
    <w:p w:rsidR="00092E45" w:rsidRDefault="00092E45" w:rsidP="00092E45">
      <w:pPr>
        <w:pStyle w:val="Encabezado"/>
        <w:jc w:val="both"/>
        <w:rPr>
          <w:rFonts w:ascii="Century Gothic" w:hAnsi="Century Gothic" w:cs="Arial"/>
          <w:b/>
          <w:sz w:val="20"/>
          <w:szCs w:val="20"/>
        </w:rPr>
      </w:pPr>
      <w:r w:rsidRPr="00092E45">
        <w:rPr>
          <w:rFonts w:ascii="Century Gothic" w:hAnsi="Century Gothic" w:cs="Arial"/>
          <w:b/>
          <w:sz w:val="20"/>
          <w:szCs w:val="20"/>
        </w:rPr>
        <w:t>Resultado de las acciones del Programa de Educación Cívica y Cultura Democrática</w:t>
      </w:r>
      <w:r>
        <w:rPr>
          <w:rFonts w:ascii="Century Gothic" w:hAnsi="Century Gothic" w:cs="Arial"/>
          <w:b/>
          <w:sz w:val="20"/>
          <w:szCs w:val="20"/>
        </w:rPr>
        <w:t>.</w:t>
      </w:r>
      <w:r w:rsidRPr="00092E45">
        <w:rPr>
          <w:rFonts w:ascii="Century Gothic" w:hAnsi="Century Gothic" w:cs="Arial"/>
          <w:b/>
          <w:sz w:val="20"/>
          <w:szCs w:val="20"/>
        </w:rPr>
        <w:t xml:space="preserve">  </w:t>
      </w:r>
    </w:p>
    <w:p w:rsidR="00092E45" w:rsidRPr="00092E45" w:rsidRDefault="00092E45" w:rsidP="00092E45">
      <w:pPr>
        <w:pStyle w:val="Encabezad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A</w:t>
      </w:r>
      <w:r w:rsidRPr="00092E45">
        <w:rPr>
          <w:rFonts w:ascii="Century Gothic" w:hAnsi="Century Gothic" w:cs="Arial"/>
          <w:b/>
          <w:sz w:val="20"/>
          <w:szCs w:val="20"/>
        </w:rPr>
        <w:t xml:space="preserve">ño </w:t>
      </w:r>
      <w:r>
        <w:rPr>
          <w:rFonts w:ascii="Century Gothic" w:hAnsi="Century Gothic" w:cs="Arial"/>
          <w:b/>
          <w:sz w:val="20"/>
          <w:szCs w:val="20"/>
        </w:rPr>
        <w:t>2013</w:t>
      </w:r>
    </w:p>
    <w:p w:rsidR="00926F11" w:rsidRDefault="00926F11" w:rsidP="00926F11">
      <w:pPr>
        <w:pStyle w:val="Encabezado"/>
        <w:jc w:val="both"/>
        <w:rPr>
          <w:rFonts w:ascii="Century Gothic" w:hAnsi="Century Gothic" w:cs="Arial"/>
          <w:sz w:val="18"/>
          <w:szCs w:val="18"/>
        </w:rPr>
      </w:pPr>
    </w:p>
    <w:p w:rsidR="00731B43" w:rsidRPr="007C5263" w:rsidRDefault="00731B43" w:rsidP="00926F11">
      <w:pPr>
        <w:pStyle w:val="Encabezado"/>
        <w:jc w:val="both"/>
        <w:rPr>
          <w:rFonts w:ascii="Century Gothic" w:hAnsi="Century Gothic" w:cs="Arial"/>
          <w:sz w:val="18"/>
          <w:szCs w:val="18"/>
        </w:rPr>
      </w:pPr>
    </w:p>
    <w:tbl>
      <w:tblPr>
        <w:tblStyle w:val="Sombreadoclaro"/>
        <w:tblW w:w="0" w:type="auto"/>
        <w:tblLook w:val="04A0"/>
      </w:tblPr>
      <w:tblGrid>
        <w:gridCol w:w="3085"/>
        <w:gridCol w:w="5893"/>
      </w:tblGrid>
      <w:tr w:rsidR="001A117C" w:rsidRPr="007C5263" w:rsidTr="00092E45">
        <w:trPr>
          <w:cnfStyle w:val="100000000000"/>
        </w:trPr>
        <w:tc>
          <w:tcPr>
            <w:cnfStyle w:val="001000000000"/>
            <w:tcW w:w="3085" w:type="dxa"/>
          </w:tcPr>
          <w:p w:rsidR="001A117C" w:rsidRPr="007C5263" w:rsidRDefault="001A117C" w:rsidP="00D26900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NOMBRE DEL SUB PROGRAMA:</w:t>
            </w:r>
          </w:p>
        </w:tc>
        <w:tc>
          <w:tcPr>
            <w:tcW w:w="5893" w:type="dxa"/>
          </w:tcPr>
          <w:p w:rsidR="001A117C" w:rsidRPr="007C5263" w:rsidRDefault="001A117C" w:rsidP="00D26900">
            <w:pPr>
              <w:jc w:val="both"/>
              <w:cnfStyle w:val="100000000000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“Sembrando Valores”</w:t>
            </w:r>
          </w:p>
        </w:tc>
      </w:tr>
      <w:tr w:rsidR="001A117C" w:rsidRPr="007C5263" w:rsidTr="00092E45">
        <w:trPr>
          <w:cnfStyle w:val="000000100000"/>
        </w:trPr>
        <w:tc>
          <w:tcPr>
            <w:cnfStyle w:val="001000000000"/>
            <w:tcW w:w="3085" w:type="dxa"/>
          </w:tcPr>
          <w:p w:rsidR="001A117C" w:rsidRPr="007C5263" w:rsidRDefault="001A117C" w:rsidP="00D26900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DESTINATARIOS:</w:t>
            </w:r>
          </w:p>
        </w:tc>
        <w:tc>
          <w:tcPr>
            <w:tcW w:w="5893" w:type="dxa"/>
          </w:tcPr>
          <w:p w:rsidR="001A117C" w:rsidRPr="007C5263" w:rsidRDefault="001A117C" w:rsidP="001A117C">
            <w:pPr>
              <w:jc w:val="both"/>
              <w:cnfStyle w:val="000000100000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Escuelas de Educación Primaria del Municipio de Campeche.</w:t>
            </w:r>
          </w:p>
        </w:tc>
      </w:tr>
      <w:tr w:rsidR="001A117C" w:rsidRPr="007C5263" w:rsidTr="00092E45">
        <w:tc>
          <w:tcPr>
            <w:cnfStyle w:val="001000000000"/>
            <w:tcW w:w="3085" w:type="dxa"/>
          </w:tcPr>
          <w:p w:rsidR="001A117C" w:rsidRPr="007C5263" w:rsidRDefault="001A117C" w:rsidP="00D26900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PERIODO DE APLICACIÓN:</w:t>
            </w:r>
          </w:p>
        </w:tc>
        <w:tc>
          <w:tcPr>
            <w:tcW w:w="5893" w:type="dxa"/>
          </w:tcPr>
          <w:p w:rsidR="001A117C" w:rsidRPr="007C5263" w:rsidRDefault="001A117C" w:rsidP="00D26900">
            <w:pPr>
              <w:jc w:val="both"/>
              <w:cnfStyle w:val="000000000000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enero</w:t>
            </w:r>
          </w:p>
        </w:tc>
      </w:tr>
      <w:tr w:rsidR="001A117C" w:rsidRPr="007C5263" w:rsidTr="00092E45">
        <w:trPr>
          <w:cnfStyle w:val="000000100000"/>
        </w:trPr>
        <w:tc>
          <w:tcPr>
            <w:cnfStyle w:val="001000000000"/>
            <w:tcW w:w="3085" w:type="dxa"/>
          </w:tcPr>
          <w:p w:rsidR="001A117C" w:rsidRPr="007C5263" w:rsidRDefault="001A117C" w:rsidP="00D26900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GRADOS A TRABAJAR:</w:t>
            </w:r>
          </w:p>
        </w:tc>
        <w:tc>
          <w:tcPr>
            <w:tcW w:w="5893" w:type="dxa"/>
          </w:tcPr>
          <w:p w:rsidR="001A117C" w:rsidRPr="007C5263" w:rsidRDefault="001A117C" w:rsidP="001A117C">
            <w:pPr>
              <w:jc w:val="both"/>
              <w:cnfStyle w:val="000000100000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4°, 5° y 6° grados.</w:t>
            </w:r>
          </w:p>
        </w:tc>
      </w:tr>
      <w:tr w:rsidR="001A117C" w:rsidRPr="007C5263" w:rsidTr="00092E45">
        <w:tc>
          <w:tcPr>
            <w:cnfStyle w:val="001000000000"/>
            <w:tcW w:w="3085" w:type="dxa"/>
          </w:tcPr>
          <w:p w:rsidR="001A117C" w:rsidRPr="007C5263" w:rsidRDefault="001A117C" w:rsidP="00D26900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DURACIÓN ESTIMADA:</w:t>
            </w:r>
          </w:p>
        </w:tc>
        <w:tc>
          <w:tcPr>
            <w:tcW w:w="5893" w:type="dxa"/>
          </w:tcPr>
          <w:p w:rsidR="001A117C" w:rsidRPr="007C5263" w:rsidRDefault="001A117C" w:rsidP="00D26900">
            <w:pPr>
              <w:jc w:val="both"/>
              <w:cnfStyle w:val="000000000000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50 minutos.</w:t>
            </w:r>
          </w:p>
        </w:tc>
      </w:tr>
      <w:tr w:rsidR="001A117C" w:rsidRPr="007C5263" w:rsidTr="00092E45">
        <w:trPr>
          <w:cnfStyle w:val="000000100000"/>
        </w:trPr>
        <w:tc>
          <w:tcPr>
            <w:cnfStyle w:val="001000000000"/>
            <w:tcW w:w="3085" w:type="dxa"/>
          </w:tcPr>
          <w:p w:rsidR="001A117C" w:rsidRPr="007C5263" w:rsidRDefault="001A117C" w:rsidP="00D26900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META ALCANZADA:</w:t>
            </w:r>
          </w:p>
        </w:tc>
        <w:tc>
          <w:tcPr>
            <w:tcW w:w="5893" w:type="dxa"/>
          </w:tcPr>
          <w:p w:rsidR="001A117C" w:rsidRPr="007C5263" w:rsidRDefault="001A117C" w:rsidP="001A117C">
            <w:pPr>
              <w:jc w:val="both"/>
              <w:cnfStyle w:val="000000100000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2 escuelas primarias/8 grupos/209 alumnos.</w:t>
            </w:r>
          </w:p>
        </w:tc>
      </w:tr>
      <w:tr w:rsidR="001A117C" w:rsidRPr="007C5263" w:rsidTr="00092E45">
        <w:tc>
          <w:tcPr>
            <w:cnfStyle w:val="001000000000"/>
            <w:tcW w:w="3085" w:type="dxa"/>
          </w:tcPr>
          <w:p w:rsidR="001A117C" w:rsidRPr="007C5263" w:rsidRDefault="001A117C" w:rsidP="00D26900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5893" w:type="dxa"/>
          </w:tcPr>
          <w:p w:rsidR="001A117C" w:rsidRPr="007C5263" w:rsidRDefault="001A117C" w:rsidP="00D26900">
            <w:pPr>
              <w:cnfStyle w:val="000000000000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1A117C" w:rsidRPr="007C5263" w:rsidRDefault="001A117C">
      <w:pPr>
        <w:rPr>
          <w:rFonts w:ascii="Century Gothic" w:hAnsi="Century Gothic" w:cs="Arial"/>
          <w:sz w:val="18"/>
          <w:szCs w:val="18"/>
        </w:rPr>
      </w:pPr>
    </w:p>
    <w:tbl>
      <w:tblPr>
        <w:tblStyle w:val="Sombreadoclaro"/>
        <w:tblW w:w="0" w:type="auto"/>
        <w:tblLook w:val="04A0"/>
      </w:tblPr>
      <w:tblGrid>
        <w:gridCol w:w="3085"/>
        <w:gridCol w:w="5893"/>
      </w:tblGrid>
      <w:tr w:rsidR="00326527" w:rsidRPr="007C5263" w:rsidTr="00092E45">
        <w:trPr>
          <w:cnfStyle w:val="100000000000"/>
        </w:trPr>
        <w:tc>
          <w:tcPr>
            <w:cnfStyle w:val="001000000000"/>
            <w:tcW w:w="3085" w:type="dxa"/>
          </w:tcPr>
          <w:p w:rsidR="00326527" w:rsidRPr="007C5263" w:rsidRDefault="00326527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NOMBRE DEL SUB PROGRAMA:</w:t>
            </w:r>
          </w:p>
        </w:tc>
        <w:tc>
          <w:tcPr>
            <w:tcW w:w="5893" w:type="dxa"/>
          </w:tcPr>
          <w:p w:rsidR="00326527" w:rsidRPr="007C5263" w:rsidRDefault="00326527" w:rsidP="00DC183B">
            <w:pPr>
              <w:jc w:val="both"/>
              <w:cnfStyle w:val="100000000000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“Sembrando Valores”</w:t>
            </w:r>
          </w:p>
        </w:tc>
      </w:tr>
      <w:tr w:rsidR="00326527" w:rsidRPr="007C5263" w:rsidTr="00092E45">
        <w:trPr>
          <w:cnfStyle w:val="000000100000"/>
        </w:trPr>
        <w:tc>
          <w:tcPr>
            <w:cnfStyle w:val="001000000000"/>
            <w:tcW w:w="3085" w:type="dxa"/>
          </w:tcPr>
          <w:p w:rsidR="00326527" w:rsidRPr="007C5263" w:rsidRDefault="00326527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DESTINATARIOS:</w:t>
            </w:r>
          </w:p>
        </w:tc>
        <w:tc>
          <w:tcPr>
            <w:tcW w:w="5893" w:type="dxa"/>
          </w:tcPr>
          <w:p w:rsidR="00326527" w:rsidRPr="007C5263" w:rsidRDefault="00326527" w:rsidP="00DC183B">
            <w:pPr>
              <w:jc w:val="both"/>
              <w:cnfStyle w:val="000000100000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Escuelas de Educación Secundaria y Telesecundarias del Municipio de Campeche.</w:t>
            </w:r>
          </w:p>
        </w:tc>
      </w:tr>
      <w:tr w:rsidR="00326527" w:rsidRPr="007C5263" w:rsidTr="00092E45">
        <w:tc>
          <w:tcPr>
            <w:cnfStyle w:val="001000000000"/>
            <w:tcW w:w="3085" w:type="dxa"/>
          </w:tcPr>
          <w:p w:rsidR="00326527" w:rsidRPr="007C5263" w:rsidRDefault="00326527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PERIODO DE APLICACIÓN:</w:t>
            </w:r>
          </w:p>
        </w:tc>
        <w:tc>
          <w:tcPr>
            <w:tcW w:w="5893" w:type="dxa"/>
          </w:tcPr>
          <w:p w:rsidR="00326527" w:rsidRPr="007C5263" w:rsidRDefault="00326527" w:rsidP="00DC183B">
            <w:pPr>
              <w:jc w:val="both"/>
              <w:cnfStyle w:val="000000000000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Marzo a junio y septiembre a noviembre.</w:t>
            </w:r>
          </w:p>
        </w:tc>
      </w:tr>
      <w:tr w:rsidR="00326527" w:rsidRPr="007C5263" w:rsidTr="00092E45">
        <w:trPr>
          <w:cnfStyle w:val="000000100000"/>
        </w:trPr>
        <w:tc>
          <w:tcPr>
            <w:cnfStyle w:val="001000000000"/>
            <w:tcW w:w="3085" w:type="dxa"/>
          </w:tcPr>
          <w:p w:rsidR="00326527" w:rsidRPr="007C5263" w:rsidRDefault="00326527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GRADOS A TRABAJAR:</w:t>
            </w:r>
          </w:p>
        </w:tc>
        <w:tc>
          <w:tcPr>
            <w:tcW w:w="5893" w:type="dxa"/>
          </w:tcPr>
          <w:p w:rsidR="00326527" w:rsidRPr="007C5263" w:rsidRDefault="00DC183B" w:rsidP="00DC183B">
            <w:pPr>
              <w:jc w:val="both"/>
              <w:cnfStyle w:val="000000100000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1°, 2° y 3° grados.</w:t>
            </w:r>
          </w:p>
        </w:tc>
      </w:tr>
      <w:tr w:rsidR="00326527" w:rsidRPr="007C5263" w:rsidTr="00092E45">
        <w:tc>
          <w:tcPr>
            <w:cnfStyle w:val="001000000000"/>
            <w:tcW w:w="3085" w:type="dxa"/>
          </w:tcPr>
          <w:p w:rsidR="00326527" w:rsidRPr="007C5263" w:rsidRDefault="00DC183B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DURACIÓN ESTIMADA:</w:t>
            </w:r>
          </w:p>
        </w:tc>
        <w:tc>
          <w:tcPr>
            <w:tcW w:w="5893" w:type="dxa"/>
          </w:tcPr>
          <w:p w:rsidR="00326527" w:rsidRPr="007C5263" w:rsidRDefault="00DC183B" w:rsidP="00DC183B">
            <w:pPr>
              <w:jc w:val="both"/>
              <w:cnfStyle w:val="000000000000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50 minutos.</w:t>
            </w:r>
          </w:p>
        </w:tc>
      </w:tr>
      <w:tr w:rsidR="00326527" w:rsidRPr="007C5263" w:rsidTr="00092E45">
        <w:trPr>
          <w:cnfStyle w:val="000000100000"/>
        </w:trPr>
        <w:tc>
          <w:tcPr>
            <w:cnfStyle w:val="001000000000"/>
            <w:tcW w:w="3085" w:type="dxa"/>
          </w:tcPr>
          <w:p w:rsidR="00326527" w:rsidRPr="007C5263" w:rsidRDefault="00DC183B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META ALCANZADA:</w:t>
            </w:r>
          </w:p>
        </w:tc>
        <w:tc>
          <w:tcPr>
            <w:tcW w:w="5893" w:type="dxa"/>
          </w:tcPr>
          <w:p w:rsidR="00326527" w:rsidRPr="007C5263" w:rsidRDefault="008F48CA">
            <w:pPr>
              <w:cnfStyle w:val="000000100000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30 escuelas secundarias/</w:t>
            </w:r>
            <w:r w:rsidR="00126C32" w:rsidRPr="007C5263">
              <w:rPr>
                <w:rFonts w:ascii="Century Gothic" w:hAnsi="Century Gothic" w:cs="Arial"/>
                <w:sz w:val="18"/>
                <w:szCs w:val="18"/>
              </w:rPr>
              <w:t>297 g</w:t>
            </w:r>
            <w:r w:rsidR="003A49DA" w:rsidRPr="007C5263">
              <w:rPr>
                <w:rFonts w:ascii="Century Gothic" w:hAnsi="Century Gothic" w:cs="Arial"/>
                <w:sz w:val="18"/>
                <w:szCs w:val="18"/>
              </w:rPr>
              <w:t>rupos/7,910 alumnos</w:t>
            </w:r>
          </w:p>
        </w:tc>
      </w:tr>
    </w:tbl>
    <w:p w:rsidR="00326527" w:rsidRPr="007C5263" w:rsidRDefault="00326527">
      <w:pPr>
        <w:rPr>
          <w:rFonts w:ascii="Century Gothic" w:hAnsi="Century Gothic" w:cs="Arial"/>
          <w:sz w:val="18"/>
          <w:szCs w:val="18"/>
        </w:rPr>
      </w:pPr>
    </w:p>
    <w:p w:rsidR="00326527" w:rsidRPr="007C5263" w:rsidRDefault="00326527">
      <w:pPr>
        <w:rPr>
          <w:rFonts w:ascii="Century Gothic" w:hAnsi="Century Gothic" w:cs="Arial"/>
          <w:sz w:val="18"/>
          <w:szCs w:val="18"/>
        </w:rPr>
      </w:pPr>
    </w:p>
    <w:tbl>
      <w:tblPr>
        <w:tblStyle w:val="Sombreadoclaro"/>
        <w:tblW w:w="0" w:type="auto"/>
        <w:tblLook w:val="04A0"/>
      </w:tblPr>
      <w:tblGrid>
        <w:gridCol w:w="3085"/>
        <w:gridCol w:w="5893"/>
      </w:tblGrid>
      <w:tr w:rsidR="0082465D" w:rsidRPr="007C5263" w:rsidTr="00092E45">
        <w:trPr>
          <w:cnfStyle w:val="100000000000"/>
        </w:trPr>
        <w:tc>
          <w:tcPr>
            <w:cnfStyle w:val="001000000000"/>
            <w:tcW w:w="3085" w:type="dxa"/>
          </w:tcPr>
          <w:p w:rsidR="0082465D" w:rsidRPr="007C5263" w:rsidRDefault="0082465D" w:rsidP="00926F11">
            <w:pPr>
              <w:pStyle w:val="Encabezad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lastRenderedPageBreak/>
              <w:t>NOMBRE DEL SUBPROGRAMA:</w:t>
            </w:r>
          </w:p>
        </w:tc>
        <w:tc>
          <w:tcPr>
            <w:tcW w:w="5893" w:type="dxa"/>
          </w:tcPr>
          <w:p w:rsidR="0082465D" w:rsidRPr="007C5263" w:rsidRDefault="00B767C0" w:rsidP="00926F11">
            <w:pPr>
              <w:pStyle w:val="Encabezado"/>
              <w:jc w:val="both"/>
              <w:cnfStyle w:val="100000000000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Socialización de la urna electrónica:</w:t>
            </w:r>
          </w:p>
        </w:tc>
      </w:tr>
      <w:tr w:rsidR="0082465D" w:rsidRPr="007C5263" w:rsidTr="00092E45">
        <w:trPr>
          <w:cnfStyle w:val="000000100000"/>
        </w:trPr>
        <w:tc>
          <w:tcPr>
            <w:cnfStyle w:val="001000000000"/>
            <w:tcW w:w="3085" w:type="dxa"/>
          </w:tcPr>
          <w:p w:rsidR="0082465D" w:rsidRPr="007C5263" w:rsidRDefault="00B767C0" w:rsidP="00926F11">
            <w:pPr>
              <w:pStyle w:val="Encabezad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DESTINATARIO:</w:t>
            </w:r>
          </w:p>
        </w:tc>
        <w:tc>
          <w:tcPr>
            <w:tcW w:w="5893" w:type="dxa"/>
          </w:tcPr>
          <w:p w:rsidR="0082465D" w:rsidRPr="007C5263" w:rsidRDefault="00B767C0" w:rsidP="00926F11">
            <w:pPr>
              <w:pStyle w:val="Encabezado"/>
              <w:jc w:val="both"/>
              <w:cnfStyle w:val="000000100000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Instituciones del Estado de Campeche.</w:t>
            </w:r>
          </w:p>
        </w:tc>
      </w:tr>
      <w:tr w:rsidR="0082465D" w:rsidRPr="007C5263" w:rsidTr="00092E45">
        <w:tc>
          <w:tcPr>
            <w:cnfStyle w:val="001000000000"/>
            <w:tcW w:w="3085" w:type="dxa"/>
          </w:tcPr>
          <w:p w:rsidR="0082465D" w:rsidRPr="007C5263" w:rsidRDefault="00B767C0" w:rsidP="00926F11">
            <w:pPr>
              <w:pStyle w:val="Encabezad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PERÍODO DE APLICACIÓN:</w:t>
            </w:r>
          </w:p>
        </w:tc>
        <w:tc>
          <w:tcPr>
            <w:tcW w:w="5893" w:type="dxa"/>
          </w:tcPr>
          <w:p w:rsidR="0082465D" w:rsidRPr="007C5263" w:rsidRDefault="00B767C0" w:rsidP="00926F11">
            <w:pPr>
              <w:pStyle w:val="Encabezado"/>
              <w:jc w:val="both"/>
              <w:cnfStyle w:val="000000000000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Enero a diciembre.</w:t>
            </w:r>
          </w:p>
        </w:tc>
      </w:tr>
      <w:tr w:rsidR="0082465D" w:rsidRPr="007C5263" w:rsidTr="00092E45">
        <w:trPr>
          <w:cnfStyle w:val="000000100000"/>
        </w:trPr>
        <w:tc>
          <w:tcPr>
            <w:cnfStyle w:val="001000000000"/>
            <w:tcW w:w="3085" w:type="dxa"/>
          </w:tcPr>
          <w:p w:rsidR="0082465D" w:rsidRPr="007C5263" w:rsidRDefault="00252505" w:rsidP="00092E45">
            <w:pPr>
              <w:pStyle w:val="Encabezado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INSTITUCIONES</w:t>
            </w:r>
            <w:r w:rsidR="00E34612" w:rsidRPr="007C5263">
              <w:rPr>
                <w:rFonts w:ascii="Century Gothic" w:hAnsi="Century Gothic" w:cs="Arial"/>
                <w:sz w:val="18"/>
                <w:szCs w:val="18"/>
              </w:rPr>
              <w:t xml:space="preserve"> EDUCATIVAS</w:t>
            </w:r>
            <w:r w:rsidRPr="007C5263">
              <w:rPr>
                <w:rFonts w:ascii="Century Gothic" w:hAnsi="Century Gothic" w:cs="Arial"/>
                <w:sz w:val="18"/>
                <w:szCs w:val="18"/>
              </w:rPr>
              <w:t xml:space="preserve"> ATENDIDAS:</w:t>
            </w:r>
          </w:p>
        </w:tc>
        <w:tc>
          <w:tcPr>
            <w:tcW w:w="5893" w:type="dxa"/>
          </w:tcPr>
          <w:p w:rsidR="0082465D" w:rsidRPr="007C5263" w:rsidRDefault="00E34612" w:rsidP="00926F11">
            <w:pPr>
              <w:pStyle w:val="Encabezado"/>
              <w:jc w:val="both"/>
              <w:cnfStyle w:val="000000100000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30 escuelas secundarias</w:t>
            </w:r>
            <w:r w:rsidR="00F01B54" w:rsidRPr="007C5263">
              <w:rPr>
                <w:rFonts w:ascii="Century Gothic" w:hAnsi="Century Gothic" w:cs="Arial"/>
                <w:sz w:val="18"/>
                <w:szCs w:val="18"/>
              </w:rPr>
              <w:t xml:space="preserve"> y 2 primarias</w:t>
            </w:r>
            <w:r w:rsidRPr="007C5263">
              <w:rPr>
                <w:rFonts w:ascii="Century Gothic" w:hAnsi="Century Gothic" w:cs="Arial"/>
                <w:sz w:val="18"/>
                <w:szCs w:val="18"/>
              </w:rPr>
              <w:t>.</w:t>
            </w:r>
          </w:p>
        </w:tc>
      </w:tr>
      <w:tr w:rsidR="0082465D" w:rsidRPr="007C5263" w:rsidTr="00092E45">
        <w:tc>
          <w:tcPr>
            <w:cnfStyle w:val="001000000000"/>
            <w:tcW w:w="3085" w:type="dxa"/>
          </w:tcPr>
          <w:p w:rsidR="0082465D" w:rsidRPr="007C5263" w:rsidRDefault="00E34612" w:rsidP="00926F11">
            <w:pPr>
              <w:pStyle w:val="Encabezad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OTROS EVENTOS:</w:t>
            </w:r>
          </w:p>
        </w:tc>
        <w:tc>
          <w:tcPr>
            <w:tcW w:w="5893" w:type="dxa"/>
          </w:tcPr>
          <w:p w:rsidR="0082465D" w:rsidRPr="007C5263" w:rsidRDefault="00F01B54" w:rsidP="00926F11">
            <w:pPr>
              <w:pStyle w:val="Encabezado"/>
              <w:jc w:val="both"/>
              <w:cnfStyle w:val="000000000000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4</w:t>
            </w:r>
            <w:r w:rsidR="00E34612" w:rsidRPr="007C5263">
              <w:rPr>
                <w:rFonts w:ascii="Century Gothic" w:hAnsi="Century Gothic" w:cs="Arial"/>
                <w:sz w:val="18"/>
                <w:szCs w:val="18"/>
              </w:rPr>
              <w:t xml:space="preserve"> eventos.</w:t>
            </w:r>
          </w:p>
        </w:tc>
      </w:tr>
      <w:tr w:rsidR="0082465D" w:rsidRPr="007C5263" w:rsidTr="00092E45">
        <w:trPr>
          <w:cnfStyle w:val="000000100000"/>
        </w:trPr>
        <w:tc>
          <w:tcPr>
            <w:cnfStyle w:val="001000000000"/>
            <w:tcW w:w="3085" w:type="dxa"/>
          </w:tcPr>
          <w:p w:rsidR="0082465D" w:rsidRPr="007C5263" w:rsidRDefault="00E34612" w:rsidP="00926F11">
            <w:pPr>
              <w:pStyle w:val="Encabezad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>USUARIOS:</w:t>
            </w:r>
          </w:p>
        </w:tc>
        <w:tc>
          <w:tcPr>
            <w:tcW w:w="5893" w:type="dxa"/>
          </w:tcPr>
          <w:p w:rsidR="0082465D" w:rsidRPr="007C5263" w:rsidRDefault="001857DC" w:rsidP="00926F11">
            <w:pPr>
              <w:pStyle w:val="Encabezado"/>
              <w:jc w:val="both"/>
              <w:cnfStyle w:val="000000100000"/>
              <w:rPr>
                <w:rFonts w:ascii="Century Gothic" w:hAnsi="Century Gothic" w:cs="Arial"/>
                <w:sz w:val="18"/>
                <w:szCs w:val="18"/>
              </w:rPr>
            </w:pPr>
            <w:r w:rsidRPr="007C5263">
              <w:rPr>
                <w:rFonts w:ascii="Century Gothic" w:hAnsi="Century Gothic" w:cs="Arial"/>
                <w:sz w:val="18"/>
                <w:szCs w:val="18"/>
              </w:rPr>
              <w:t xml:space="preserve">7,761 </w:t>
            </w:r>
            <w:r w:rsidR="001E3F43" w:rsidRPr="007C5263">
              <w:rPr>
                <w:rFonts w:ascii="Century Gothic" w:hAnsi="Century Gothic" w:cs="Arial"/>
                <w:sz w:val="18"/>
                <w:szCs w:val="18"/>
              </w:rPr>
              <w:t>usuarios</w:t>
            </w:r>
          </w:p>
        </w:tc>
      </w:tr>
      <w:tr w:rsidR="0082465D" w:rsidRPr="007C5263" w:rsidTr="00092E45">
        <w:tc>
          <w:tcPr>
            <w:cnfStyle w:val="001000000000"/>
            <w:tcW w:w="3085" w:type="dxa"/>
          </w:tcPr>
          <w:p w:rsidR="0082465D" w:rsidRPr="007C5263" w:rsidRDefault="0082465D" w:rsidP="00926F11">
            <w:pPr>
              <w:pStyle w:val="Encabezado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5893" w:type="dxa"/>
          </w:tcPr>
          <w:p w:rsidR="0082465D" w:rsidRPr="007C5263" w:rsidRDefault="0082465D" w:rsidP="00926F11">
            <w:pPr>
              <w:pStyle w:val="Encabezado"/>
              <w:jc w:val="both"/>
              <w:cnfStyle w:val="000000000000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926F11" w:rsidRPr="007C5263" w:rsidRDefault="00926F11" w:rsidP="00926F11">
      <w:pPr>
        <w:pStyle w:val="Encabezado"/>
        <w:jc w:val="both"/>
        <w:rPr>
          <w:rFonts w:ascii="Century Gothic" w:hAnsi="Century Gothic" w:cs="Arial"/>
          <w:sz w:val="18"/>
          <w:szCs w:val="18"/>
        </w:rPr>
      </w:pPr>
    </w:p>
    <w:p w:rsidR="00926F11" w:rsidRPr="007C5263" w:rsidRDefault="00926F11" w:rsidP="00926F11">
      <w:pPr>
        <w:pStyle w:val="Encabezado"/>
        <w:jc w:val="both"/>
        <w:rPr>
          <w:rFonts w:ascii="Century Gothic" w:hAnsi="Century Gothic" w:cs="Arial"/>
          <w:sz w:val="18"/>
          <w:szCs w:val="18"/>
        </w:rPr>
      </w:pPr>
    </w:p>
    <w:p w:rsidR="00B046A0" w:rsidRPr="007C5263" w:rsidRDefault="00B046A0" w:rsidP="00926F11">
      <w:pPr>
        <w:pStyle w:val="Encabezado"/>
        <w:jc w:val="both"/>
        <w:rPr>
          <w:rFonts w:ascii="Century Gothic" w:hAnsi="Century Gothic" w:cs="Arial"/>
          <w:sz w:val="18"/>
          <w:szCs w:val="18"/>
        </w:rPr>
      </w:pPr>
    </w:p>
    <w:p w:rsidR="00B046A0" w:rsidRPr="007C5263" w:rsidRDefault="00B046A0" w:rsidP="00926F11">
      <w:pPr>
        <w:pStyle w:val="Encabezado"/>
        <w:jc w:val="both"/>
        <w:rPr>
          <w:rFonts w:ascii="Century Gothic" w:hAnsi="Century Gothic" w:cs="Arial"/>
          <w:sz w:val="18"/>
          <w:szCs w:val="18"/>
        </w:rPr>
      </w:pPr>
    </w:p>
    <w:p w:rsidR="00252505" w:rsidRPr="007C5263" w:rsidRDefault="00252505" w:rsidP="00926F11">
      <w:pPr>
        <w:jc w:val="both"/>
        <w:rPr>
          <w:rFonts w:ascii="Century Gothic" w:hAnsi="Century Gothic" w:cs="Arial"/>
          <w:sz w:val="18"/>
          <w:szCs w:val="18"/>
        </w:rPr>
      </w:pPr>
    </w:p>
    <w:p w:rsidR="003A49DA" w:rsidRPr="007C5263" w:rsidRDefault="003A49DA" w:rsidP="00926F11">
      <w:pPr>
        <w:jc w:val="both"/>
        <w:rPr>
          <w:rFonts w:ascii="Century Gothic" w:hAnsi="Century Gothic" w:cs="Arial"/>
          <w:sz w:val="18"/>
          <w:szCs w:val="18"/>
        </w:rPr>
      </w:pPr>
    </w:p>
    <w:p w:rsidR="0034554C" w:rsidRPr="00781FCA" w:rsidRDefault="0034554C" w:rsidP="0034554C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De acuerdo al Calendario de actividades aprobado  para el ejercicio 2013, se concluyó el Programa de </w:t>
      </w:r>
      <w:r w:rsidRPr="00092E45">
        <w:rPr>
          <w:rFonts w:ascii="Century Gothic" w:hAnsi="Century Gothic" w:cs="Arial"/>
          <w:b/>
          <w:sz w:val="20"/>
          <w:szCs w:val="20"/>
        </w:rPr>
        <w:t>PROMOCIÓN Y DIFUSIÓN DEL PROGRAMA DE EDUCACIÓN CÍVICA Y CULTURA DEMOCRÁTICA</w:t>
      </w:r>
      <w:r>
        <w:rPr>
          <w:rFonts w:ascii="Century Gothic" w:hAnsi="Century Gothic" w:cs="Arial"/>
          <w:b/>
          <w:sz w:val="20"/>
          <w:szCs w:val="20"/>
        </w:rPr>
        <w:t xml:space="preserve"> en el mes de diciembre.</w:t>
      </w:r>
    </w:p>
    <w:p w:rsidR="00516D69" w:rsidRPr="007C5263" w:rsidRDefault="00516D69" w:rsidP="00B046A0">
      <w:pPr>
        <w:jc w:val="both"/>
        <w:rPr>
          <w:rFonts w:ascii="Century Gothic" w:hAnsi="Century Gothic" w:cs="Arial"/>
          <w:sz w:val="18"/>
          <w:szCs w:val="18"/>
        </w:rPr>
      </w:pPr>
    </w:p>
    <w:sectPr w:rsidR="00516D69" w:rsidRPr="007C5263" w:rsidSect="00B046A0">
      <w:headerReference w:type="default" r:id="rId7"/>
      <w:footerReference w:type="default" r:id="rId8"/>
      <w:pgSz w:w="12240" w:h="15840" w:code="1"/>
      <w:pgMar w:top="1417" w:right="1701" w:bottom="1417" w:left="1701" w:header="708" w:footer="54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6081" w:rsidRDefault="00286081" w:rsidP="00516D69">
      <w:r>
        <w:separator/>
      </w:r>
    </w:p>
  </w:endnote>
  <w:endnote w:type="continuationSeparator" w:id="0">
    <w:p w:rsidR="00286081" w:rsidRDefault="00286081" w:rsidP="00516D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altName w:val="Avenir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T Std 35 Light">
    <w:panose1 w:val="020B0402020203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90396"/>
      <w:docPartObj>
        <w:docPartGallery w:val="Page Numbers (Bottom of Page)"/>
        <w:docPartUnique/>
      </w:docPartObj>
    </w:sdtPr>
    <w:sdtContent>
      <w:p w:rsidR="00BE7DC4" w:rsidRPr="00A12BD7" w:rsidRDefault="00BF1AB1" w:rsidP="00BE7DC4">
        <w:pPr>
          <w:pStyle w:val="Piedepgina"/>
          <w:pBdr>
            <w:bottom w:val="thinThickSmallGap" w:sz="24" w:space="1" w:color="663300"/>
          </w:pBdr>
          <w:ind w:left="-142" w:firstLine="142"/>
          <w:rPr>
            <w:rFonts w:ascii="Arial" w:hAnsi="Arial" w:cs="Arial"/>
            <w:sz w:val="16"/>
            <w:szCs w:val="16"/>
          </w:rPr>
        </w:pPr>
        <w:r w:rsidRPr="00BF1AB1">
          <w:rPr>
            <w:lang w:eastAsia="zh-TW"/>
          </w:rPr>
          <w:pict>
            <v:rect id="_x0000_s3073" style="position:absolute;left:0;text-align:left;margin-left:0;margin-top:0;width:44.55pt;height:15.1pt;rotation:-180;flip:x;z-index:251662336;mso-position-horizontal:center;mso-position-horizontal-relative:right-margin-area;mso-position-vertical:center;mso-position-vertical-relative:bottom-margin-area;mso-height-relative:bottom-margin-area" filled="f" fillcolor="#c0504d [3205]" stroked="f" strokecolor="#4f81bd [3204]" strokeweight="2.25pt">
              <v:textbox style="mso-next-textbox:#_x0000_s3073" inset=",0,,0">
                <w:txbxContent>
                  <w:p w:rsidR="00976DE1" w:rsidRPr="00BE7DC4" w:rsidRDefault="00976DE1" w:rsidP="00BE7DC4"/>
                </w:txbxContent>
              </v:textbox>
              <w10:wrap anchorx="page" anchory="page"/>
            </v:rect>
          </w:pict>
        </w:r>
        <w:r w:rsidR="00BE7DC4" w:rsidRPr="00BE7DC4">
          <w:rPr>
            <w:rFonts w:ascii="Arial" w:hAnsi="Arial" w:cs="Arial"/>
            <w:sz w:val="16"/>
            <w:szCs w:val="16"/>
          </w:rPr>
          <w:t xml:space="preserve"> </w:t>
        </w:r>
      </w:p>
      <w:p w:rsidR="00BE7DC4" w:rsidRDefault="00BE7DC4" w:rsidP="00BE7DC4">
        <w:pPr>
          <w:pStyle w:val="Piedepgina"/>
          <w:rPr>
            <w:rFonts w:ascii="Arial" w:hAnsi="Arial" w:cs="Arial"/>
            <w:sz w:val="16"/>
            <w:szCs w:val="16"/>
          </w:rPr>
        </w:pPr>
        <w:r>
          <w:rPr>
            <w:rFonts w:ascii="Arial" w:hAnsi="Arial" w:cs="Arial"/>
            <w:sz w:val="16"/>
            <w:szCs w:val="16"/>
          </w:rPr>
          <w:t>Av. Fundadores No. 18 Área Ah-Kim-</w:t>
        </w:r>
        <w:proofErr w:type="spellStart"/>
        <w:r>
          <w:rPr>
            <w:rFonts w:ascii="Arial" w:hAnsi="Arial" w:cs="Arial"/>
            <w:sz w:val="16"/>
            <w:szCs w:val="16"/>
          </w:rPr>
          <w:t>Pech</w:t>
        </w:r>
        <w:proofErr w:type="spellEnd"/>
        <w:r>
          <w:rPr>
            <w:rFonts w:ascii="Arial" w:hAnsi="Arial" w:cs="Arial"/>
            <w:sz w:val="16"/>
            <w:szCs w:val="16"/>
          </w:rPr>
          <w:t>, C. P. 24014</w:t>
        </w:r>
      </w:p>
      <w:p w:rsidR="00BE7DC4" w:rsidRPr="00A12BD7" w:rsidRDefault="00BE7DC4" w:rsidP="00BE7DC4">
        <w:pPr>
          <w:pStyle w:val="Piedepgina"/>
          <w:rPr>
            <w:rFonts w:ascii="Arial" w:hAnsi="Arial" w:cs="Arial"/>
            <w:sz w:val="16"/>
            <w:szCs w:val="16"/>
          </w:rPr>
        </w:pPr>
        <w:r w:rsidRPr="00A12BD7">
          <w:rPr>
            <w:rFonts w:ascii="Arial" w:hAnsi="Arial" w:cs="Arial"/>
            <w:sz w:val="16"/>
            <w:szCs w:val="16"/>
          </w:rPr>
          <w:t>Tel: (981) 12 7 30 10 ext. 129 y 140</w:t>
        </w:r>
      </w:p>
      <w:p w:rsidR="00BE7DC4" w:rsidRPr="00A12BD7" w:rsidRDefault="00BE7DC4" w:rsidP="00BE7DC4">
        <w:pPr>
          <w:pStyle w:val="Piedepgina"/>
          <w:tabs>
            <w:tab w:val="clear" w:pos="4252"/>
          </w:tabs>
          <w:rPr>
            <w:rFonts w:ascii="Arial" w:hAnsi="Arial" w:cs="Arial"/>
            <w:sz w:val="16"/>
            <w:szCs w:val="16"/>
          </w:rPr>
        </w:pPr>
        <w:r w:rsidRPr="00A12BD7">
          <w:rPr>
            <w:rFonts w:ascii="Arial" w:hAnsi="Arial" w:cs="Arial"/>
            <w:sz w:val="16"/>
            <w:szCs w:val="16"/>
          </w:rPr>
          <w:t>San Francisco de Campeche, Cam.</w:t>
        </w:r>
        <w:r>
          <w:rPr>
            <w:rFonts w:ascii="Arial" w:hAnsi="Arial" w:cs="Arial"/>
            <w:sz w:val="16"/>
            <w:szCs w:val="16"/>
          </w:rPr>
          <w:t xml:space="preserve">                                                                                                                               </w:t>
        </w:r>
        <w:r w:rsidRPr="00A12BD7">
          <w:rPr>
            <w:rFonts w:ascii="Arial" w:hAnsi="Arial" w:cs="Arial"/>
            <w:sz w:val="16"/>
            <w:szCs w:val="16"/>
          </w:rPr>
          <w:t xml:space="preserve">Página </w:t>
        </w:r>
        <w:r w:rsidR="00BF1AB1" w:rsidRPr="00A12BD7">
          <w:rPr>
            <w:rFonts w:ascii="Arial" w:hAnsi="Arial" w:cs="Arial"/>
            <w:sz w:val="16"/>
            <w:szCs w:val="16"/>
          </w:rPr>
          <w:fldChar w:fldCharType="begin"/>
        </w:r>
        <w:r w:rsidRPr="00A12BD7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="00BF1AB1" w:rsidRPr="00A12BD7">
          <w:rPr>
            <w:rFonts w:ascii="Arial" w:hAnsi="Arial" w:cs="Arial"/>
            <w:sz w:val="16"/>
            <w:szCs w:val="16"/>
          </w:rPr>
          <w:fldChar w:fldCharType="separate"/>
        </w:r>
        <w:r w:rsidR="0034554C">
          <w:rPr>
            <w:rFonts w:ascii="Arial" w:hAnsi="Arial" w:cs="Arial"/>
            <w:noProof/>
            <w:sz w:val="16"/>
            <w:szCs w:val="16"/>
          </w:rPr>
          <w:t>2</w:t>
        </w:r>
        <w:r w:rsidR="00BF1AB1" w:rsidRPr="00A12BD7">
          <w:rPr>
            <w:rFonts w:ascii="Arial" w:hAnsi="Arial" w:cs="Arial"/>
            <w:sz w:val="16"/>
            <w:szCs w:val="16"/>
          </w:rPr>
          <w:fldChar w:fldCharType="end"/>
        </w:r>
      </w:p>
      <w:p w:rsidR="00976DE1" w:rsidRDefault="00BF1AB1">
        <w:pPr>
          <w:pStyle w:val="Piedepgina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6081" w:rsidRDefault="00286081" w:rsidP="00516D69">
      <w:r>
        <w:separator/>
      </w:r>
    </w:p>
  </w:footnote>
  <w:footnote w:type="continuationSeparator" w:id="0">
    <w:p w:rsidR="00286081" w:rsidRDefault="00286081" w:rsidP="00516D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527" w:rsidRPr="00092E45" w:rsidRDefault="00326527" w:rsidP="00326527">
    <w:pPr>
      <w:jc w:val="center"/>
      <w:rPr>
        <w:rFonts w:ascii="Arial" w:hAnsi="Arial" w:cs="Arial"/>
        <w:sz w:val="16"/>
        <w:szCs w:val="16"/>
      </w:rPr>
    </w:pPr>
    <w:r w:rsidRPr="00092E45">
      <w:rPr>
        <w:rFonts w:ascii="Arial" w:hAnsi="Arial" w:cs="Arial"/>
        <w:sz w:val="16"/>
        <w:szCs w:val="16"/>
      </w:rPr>
      <w:t>“2013, Conmemoración del 150 aniversario del nacimiento de Campeche como</w:t>
    </w:r>
  </w:p>
  <w:p w:rsidR="00326527" w:rsidRPr="00092E45" w:rsidRDefault="00326527" w:rsidP="00326527">
    <w:pPr>
      <w:jc w:val="center"/>
      <w:rPr>
        <w:rFonts w:ascii="Arial" w:hAnsi="Arial" w:cs="Arial"/>
        <w:sz w:val="16"/>
        <w:szCs w:val="16"/>
      </w:rPr>
    </w:pPr>
    <w:r w:rsidRPr="00092E45">
      <w:rPr>
        <w:rFonts w:ascii="Arial" w:hAnsi="Arial" w:cs="Arial"/>
        <w:noProof/>
        <w:sz w:val="16"/>
        <w:szCs w:val="16"/>
        <w:lang w:val="es-MX" w:eastAsia="es-MX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168275</wp:posOffset>
          </wp:positionH>
          <wp:positionV relativeFrom="paragraph">
            <wp:posOffset>62865</wp:posOffset>
          </wp:positionV>
          <wp:extent cx="331470" cy="497205"/>
          <wp:effectExtent l="19050" t="0" r="0" b="0"/>
          <wp:wrapTight wrapText="bothSides">
            <wp:wrapPolygon edited="0">
              <wp:start x="-1241" y="0"/>
              <wp:lineTo x="-1241" y="20690"/>
              <wp:lineTo x="21103" y="20690"/>
              <wp:lineTo x="21103" y="0"/>
              <wp:lineTo x="-1241" y="0"/>
            </wp:wrapPolygon>
          </wp:wrapTight>
          <wp:docPr id="10" name="Imagen 1" descr="C:\Documents and Settings\USUARIO\Mis documentos\Mis imágenes\ESCUDO OFICIAL s f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UARIO\Mis documentos\Mis imágenes\ESCUDO OFICIAL s f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470" cy="497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92E45">
      <w:rPr>
        <w:rFonts w:ascii="Arial" w:hAnsi="Arial" w:cs="Arial"/>
        <w:sz w:val="16"/>
        <w:szCs w:val="16"/>
      </w:rPr>
      <w:t xml:space="preserve"> Estado Libre y Soberano de la República Mexicana”</w:t>
    </w:r>
  </w:p>
  <w:p w:rsidR="00326527" w:rsidRDefault="00326527" w:rsidP="00326527">
    <w:pPr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val="es-MX" w:eastAsia="es-MX"/>
      </w:rPr>
      <w:drawing>
        <wp:anchor distT="0" distB="0" distL="0" distR="0" simplePos="0" relativeHeight="251664384" behindDoc="0" locked="0" layoutInCell="1" allowOverlap="0">
          <wp:simplePos x="0" y="0"/>
          <wp:positionH relativeFrom="column">
            <wp:posOffset>4956810</wp:posOffset>
          </wp:positionH>
          <wp:positionV relativeFrom="line">
            <wp:posOffset>48260</wp:posOffset>
          </wp:positionV>
          <wp:extent cx="727075" cy="380365"/>
          <wp:effectExtent l="19050" t="0" r="0" b="0"/>
          <wp:wrapSquare wrapText="bothSides"/>
          <wp:docPr id="9" name="Imagen 3" descr="http://www.ieec.org.mx/../imagenes/logonuev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ieec.org.mx/../imagenes/logonuevo2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380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26527" w:rsidRDefault="00326527" w:rsidP="00326527">
    <w:pPr>
      <w:jc w:val="center"/>
      <w:rPr>
        <w:rFonts w:ascii="Arial" w:hAnsi="Arial" w:cs="Arial"/>
        <w:sz w:val="18"/>
        <w:szCs w:val="18"/>
      </w:rPr>
    </w:pPr>
  </w:p>
  <w:p w:rsidR="00326527" w:rsidRPr="00EE6988" w:rsidRDefault="00326527" w:rsidP="00326527">
    <w:pPr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 xml:space="preserve">             </w:t>
    </w:r>
    <w:r w:rsidRPr="00EE6988">
      <w:rPr>
        <w:rFonts w:ascii="Arial" w:hAnsi="Arial" w:cs="Arial"/>
        <w:b/>
        <w:sz w:val="26"/>
        <w:szCs w:val="26"/>
      </w:rPr>
      <w:t>INSTITUTO ELECTORAL DEL ESTADO DE CAMPECHE</w:t>
    </w:r>
  </w:p>
  <w:p w:rsidR="00326527" w:rsidRPr="00EE6988" w:rsidRDefault="00326527" w:rsidP="00326527">
    <w:pPr>
      <w:jc w:val="center"/>
      <w:rPr>
        <w:rFonts w:ascii="Avenir LT Std 35 Light" w:hAnsi="Avenir LT Std 35 Light" w:cs="Arial"/>
        <w:b/>
        <w:sz w:val="26"/>
        <w:szCs w:val="26"/>
      </w:rPr>
    </w:pPr>
  </w:p>
  <w:p w:rsidR="00326527" w:rsidRPr="00EE6988" w:rsidRDefault="00326527" w:rsidP="00326527">
    <w:pPr>
      <w:jc w:val="center"/>
      <w:rPr>
        <w:rFonts w:ascii="Arial" w:hAnsi="Arial" w:cs="Arial"/>
        <w:b/>
        <w:sz w:val="22"/>
        <w:szCs w:val="22"/>
      </w:rPr>
    </w:pPr>
    <w:r w:rsidRPr="00EE6988">
      <w:rPr>
        <w:rFonts w:ascii="Arial" w:hAnsi="Arial" w:cs="Arial"/>
        <w:b/>
        <w:sz w:val="22"/>
        <w:szCs w:val="22"/>
      </w:rPr>
      <w:t>DIRECCIÓN EJECUTIVA DE CAPACITACIÓN ELECTORAL Y EDUCACIÓN CÍVICA</w:t>
    </w:r>
  </w:p>
  <w:p w:rsidR="00326527" w:rsidRDefault="00BE7DC4" w:rsidP="00326527">
    <w:pPr>
      <w:jc w:val="center"/>
      <w:rPr>
        <w:rFonts w:ascii="Avenir LT Std 35 Light" w:hAnsi="Avenir LT Std 35 Light" w:cs="Arial"/>
        <w:sz w:val="20"/>
        <w:szCs w:val="20"/>
      </w:rPr>
    </w:pPr>
    <w:r>
      <w:rPr>
        <w:rFonts w:ascii="Arial" w:hAnsi="Arial" w:cs="Arial"/>
        <w:sz w:val="20"/>
        <w:szCs w:val="20"/>
      </w:rPr>
      <w:t>CONCENTRADO</w:t>
    </w:r>
    <w:r w:rsidR="00326527">
      <w:rPr>
        <w:rFonts w:ascii="Arial" w:hAnsi="Arial" w:cs="Arial"/>
        <w:sz w:val="20"/>
        <w:szCs w:val="20"/>
      </w:rPr>
      <w:t xml:space="preserve"> ANUAL DE ACTIVIDADES 2013</w:t>
    </w:r>
  </w:p>
  <w:p w:rsidR="00326527" w:rsidRPr="00182480" w:rsidRDefault="00326527" w:rsidP="00326527">
    <w:pPr>
      <w:pBdr>
        <w:top w:val="thinThickSmallGap" w:sz="24" w:space="0" w:color="663300"/>
      </w:pBdr>
      <w:jc w:val="center"/>
      <w:rPr>
        <w:rFonts w:ascii="Avenir LT Std 35 Light" w:hAnsi="Avenir LT Std 35 Light" w:cs="Arial"/>
        <w:sz w:val="20"/>
        <w:szCs w:val="20"/>
      </w:rPr>
    </w:pPr>
  </w:p>
  <w:p w:rsidR="00516D69" w:rsidRDefault="00516D6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8310F"/>
    <w:multiLevelType w:val="hybridMultilevel"/>
    <w:tmpl w:val="6FB02FF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425C4E"/>
    <w:multiLevelType w:val="hybridMultilevel"/>
    <w:tmpl w:val="BD2A7E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926F11"/>
    <w:rsid w:val="000546BD"/>
    <w:rsid w:val="00082B03"/>
    <w:rsid w:val="00092E45"/>
    <w:rsid w:val="00105302"/>
    <w:rsid w:val="00105BAD"/>
    <w:rsid w:val="00120539"/>
    <w:rsid w:val="00126C32"/>
    <w:rsid w:val="00144B33"/>
    <w:rsid w:val="001857DC"/>
    <w:rsid w:val="001A117C"/>
    <w:rsid w:val="001B4B0C"/>
    <w:rsid w:val="001B5077"/>
    <w:rsid w:val="001C7E3F"/>
    <w:rsid w:val="001E3F43"/>
    <w:rsid w:val="00252505"/>
    <w:rsid w:val="00286081"/>
    <w:rsid w:val="002927A3"/>
    <w:rsid w:val="002D39F6"/>
    <w:rsid w:val="00326527"/>
    <w:rsid w:val="00340398"/>
    <w:rsid w:val="0034554C"/>
    <w:rsid w:val="003A49DA"/>
    <w:rsid w:val="003E3014"/>
    <w:rsid w:val="00406E0E"/>
    <w:rsid w:val="004203BD"/>
    <w:rsid w:val="00425A70"/>
    <w:rsid w:val="004F1799"/>
    <w:rsid w:val="0050794F"/>
    <w:rsid w:val="005127A8"/>
    <w:rsid w:val="00516D69"/>
    <w:rsid w:val="00545492"/>
    <w:rsid w:val="005917E1"/>
    <w:rsid w:val="005B2342"/>
    <w:rsid w:val="005E1934"/>
    <w:rsid w:val="0061267F"/>
    <w:rsid w:val="00685634"/>
    <w:rsid w:val="006D3612"/>
    <w:rsid w:val="006D58EB"/>
    <w:rsid w:val="00731B43"/>
    <w:rsid w:val="00794EEC"/>
    <w:rsid w:val="007C5263"/>
    <w:rsid w:val="007D07CB"/>
    <w:rsid w:val="0082465D"/>
    <w:rsid w:val="008507FC"/>
    <w:rsid w:val="00881F04"/>
    <w:rsid w:val="008B1EC6"/>
    <w:rsid w:val="008C5A5D"/>
    <w:rsid w:val="008F48CA"/>
    <w:rsid w:val="00926F11"/>
    <w:rsid w:val="009501B4"/>
    <w:rsid w:val="009747B1"/>
    <w:rsid w:val="00976DE1"/>
    <w:rsid w:val="009E0954"/>
    <w:rsid w:val="00A0133A"/>
    <w:rsid w:val="00A273F5"/>
    <w:rsid w:val="00AE20C2"/>
    <w:rsid w:val="00B046A0"/>
    <w:rsid w:val="00B20DF6"/>
    <w:rsid w:val="00B767C0"/>
    <w:rsid w:val="00B9063F"/>
    <w:rsid w:val="00B923AC"/>
    <w:rsid w:val="00B945B3"/>
    <w:rsid w:val="00BE7DC4"/>
    <w:rsid w:val="00BF1AB1"/>
    <w:rsid w:val="00BF3341"/>
    <w:rsid w:val="00BF4ED9"/>
    <w:rsid w:val="00C15D11"/>
    <w:rsid w:val="00D230F6"/>
    <w:rsid w:val="00D669E1"/>
    <w:rsid w:val="00DC183B"/>
    <w:rsid w:val="00E33E3C"/>
    <w:rsid w:val="00E34612"/>
    <w:rsid w:val="00E4088F"/>
    <w:rsid w:val="00E661B2"/>
    <w:rsid w:val="00EA1554"/>
    <w:rsid w:val="00F01B54"/>
    <w:rsid w:val="00F37AE2"/>
    <w:rsid w:val="00F56E78"/>
    <w:rsid w:val="00F667EC"/>
    <w:rsid w:val="00F70856"/>
    <w:rsid w:val="00FA3E27"/>
    <w:rsid w:val="00FD5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26F1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6F1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16D6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6D6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6D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6D69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516D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32652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</Pages>
  <Words>374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CAMPECHE</dc:creator>
  <cp:keywords/>
  <dc:description/>
  <cp:lastModifiedBy>Cperez</cp:lastModifiedBy>
  <cp:revision>30</cp:revision>
  <cp:lastPrinted>2014-08-01T19:15:00Z</cp:lastPrinted>
  <dcterms:created xsi:type="dcterms:W3CDTF">2012-12-05T17:09:00Z</dcterms:created>
  <dcterms:modified xsi:type="dcterms:W3CDTF">2014-08-04T17:36:00Z</dcterms:modified>
</cp:coreProperties>
</file>